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F9" w:rsidRPr="00C95DCE" w:rsidRDefault="006B26CE" w:rsidP="006B26CE">
      <w:pPr>
        <w:pStyle w:val="NoSpacing"/>
        <w:ind w:left="-720" w:right="-7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Andrew Jackson</w:t>
      </w:r>
    </w:p>
    <w:p w:rsidR="008D3DD0" w:rsidRPr="008D3DD0" w:rsidRDefault="008D3DD0" w:rsidP="008D3DD0">
      <w:pPr>
        <w:pStyle w:val="NoSpacing"/>
        <w:ind w:left="-720" w:right="-720"/>
        <w:rPr>
          <w:sz w:val="24"/>
          <w:szCs w:val="24"/>
        </w:rPr>
      </w:pPr>
    </w:p>
    <w:p w:rsidR="008D3DD0" w:rsidRPr="008D3DD0" w:rsidRDefault="008D3DD0" w:rsidP="008D3DD0">
      <w:pPr>
        <w:pStyle w:val="NoSpacing"/>
        <w:ind w:left="-720" w:right="-720"/>
        <w:rPr>
          <w:sz w:val="24"/>
          <w:szCs w:val="24"/>
        </w:rPr>
      </w:pPr>
      <w:r w:rsidRPr="008D3DD0">
        <w:rPr>
          <w:sz w:val="24"/>
          <w:szCs w:val="24"/>
        </w:rPr>
        <w:t>Directions:  Match the following vocabulary term or person to the correct description.</w:t>
      </w:r>
      <w:r>
        <w:rPr>
          <w:sz w:val="24"/>
          <w:szCs w:val="24"/>
        </w:rPr>
        <w:t xml:space="preserve">  You will not use every term in the word bank.</w:t>
      </w:r>
    </w:p>
    <w:p w:rsidR="008D3DD0" w:rsidRPr="008D3DD0" w:rsidRDefault="006B26CE" w:rsidP="008D3DD0">
      <w:pPr>
        <w:pStyle w:val="NoSpacing"/>
        <w:ind w:left="-720" w:right="-72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1pt;margin-top:9.4pt;width:528.55pt;height:84.95pt;z-index:251660288;mso-width-relative:margin;mso-height-relative:margin">
            <v:textbox>
              <w:txbxContent>
                <w:p w:rsidR="008D3DD0" w:rsidRPr="008D3DD0" w:rsidRDefault="008D3DD0" w:rsidP="008D3DD0">
                  <w:pPr>
                    <w:pStyle w:val="NoSpacing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D3DD0">
                    <w:rPr>
                      <w:b/>
                      <w:sz w:val="24"/>
                      <w:szCs w:val="24"/>
                      <w:u w:val="single"/>
                    </w:rPr>
                    <w:t>Word Bank:</w:t>
                  </w:r>
                </w:p>
                <w:p w:rsidR="008D3DD0" w:rsidRDefault="008D3DD0" w:rsidP="008D3DD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Andrew Jackson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Democratic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Indian Removal Act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National Bank</w:t>
                  </w:r>
                </w:p>
                <w:p w:rsidR="008D3DD0" w:rsidRDefault="008D3DD0" w:rsidP="008D3DD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Rachel </w:t>
                  </w:r>
                  <w:proofErr w:type="spellStart"/>
                  <w:r>
                    <w:rPr>
                      <w:sz w:val="24"/>
                      <w:szCs w:val="24"/>
                    </w:rPr>
                    <w:t>Donelson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Jackson</w:t>
                  </w:r>
                  <w:r>
                    <w:rPr>
                      <w:sz w:val="24"/>
                      <w:szCs w:val="24"/>
                    </w:rPr>
                    <w:tab/>
                    <w:t>Henry Clay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Waxhaw, SC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Nullification Crisis</w:t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D3DD0" w:rsidRDefault="008D3DD0" w:rsidP="008D3DD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Martin Van Buren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Old Hickory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Tariffs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Spoils System</w:t>
                  </w:r>
                </w:p>
                <w:p w:rsidR="008D3DD0" w:rsidRPr="008D3DD0" w:rsidRDefault="008D3DD0" w:rsidP="008D3DD0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Panic of 1837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John C. Calhoun</w:t>
                  </w:r>
                  <w:r w:rsidR="00C95DC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Peggy Eaton Affair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C95DC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Trail of Tears</w:t>
                  </w:r>
                </w:p>
              </w:txbxContent>
            </v:textbox>
          </v:shape>
        </w:pict>
      </w:r>
    </w:p>
    <w:p w:rsidR="008D3DD0" w:rsidRPr="008D3DD0" w:rsidRDefault="008D3DD0" w:rsidP="008D3DD0">
      <w:pPr>
        <w:pStyle w:val="NoSpacing"/>
        <w:ind w:left="-720" w:right="-720"/>
        <w:rPr>
          <w:sz w:val="24"/>
          <w:szCs w:val="24"/>
        </w:rPr>
      </w:pPr>
    </w:p>
    <w:p w:rsidR="008D3DD0" w:rsidRPr="008D3DD0" w:rsidRDefault="008D3DD0" w:rsidP="008D3DD0">
      <w:pPr>
        <w:pStyle w:val="NoSpacing"/>
        <w:ind w:left="-720" w:right="-720"/>
        <w:rPr>
          <w:sz w:val="24"/>
          <w:szCs w:val="24"/>
        </w:rPr>
      </w:pPr>
    </w:p>
    <w:p w:rsidR="008D3DD0" w:rsidRPr="008D3DD0" w:rsidRDefault="008D3DD0" w:rsidP="008D3DD0">
      <w:pPr>
        <w:pStyle w:val="NoSpacing"/>
        <w:ind w:left="-720" w:right="-720"/>
        <w:rPr>
          <w:sz w:val="24"/>
          <w:szCs w:val="24"/>
        </w:rPr>
      </w:pPr>
    </w:p>
    <w:p w:rsidR="008D3DD0" w:rsidRDefault="008D3DD0" w:rsidP="008D3DD0">
      <w:pPr>
        <w:pStyle w:val="NoSpacing"/>
        <w:ind w:left="-720" w:right="-720"/>
        <w:rPr>
          <w:sz w:val="24"/>
          <w:szCs w:val="24"/>
        </w:rPr>
      </w:pPr>
    </w:p>
    <w:p w:rsidR="006B26CE" w:rsidRPr="008D3DD0" w:rsidRDefault="006B26CE" w:rsidP="008D3DD0">
      <w:pPr>
        <w:pStyle w:val="NoSpacing"/>
        <w:ind w:left="-720" w:right="-720"/>
        <w:rPr>
          <w:sz w:val="24"/>
          <w:szCs w:val="24"/>
        </w:rPr>
      </w:pPr>
      <w:bookmarkStart w:id="0" w:name="_GoBack"/>
      <w:bookmarkEnd w:id="0"/>
    </w:p>
    <w:p w:rsidR="008D3DD0" w:rsidRPr="008D3DD0" w:rsidRDefault="008D3DD0" w:rsidP="008D3DD0">
      <w:pPr>
        <w:pStyle w:val="NoSpacing"/>
        <w:ind w:left="-720" w:right="-720"/>
        <w:rPr>
          <w:sz w:val="24"/>
          <w:szCs w:val="24"/>
        </w:rPr>
      </w:pPr>
    </w:p>
    <w:p w:rsidR="008D3DD0" w:rsidRPr="008D3DD0" w:rsidRDefault="008D3DD0" w:rsidP="00C95DCE">
      <w:pPr>
        <w:pStyle w:val="NoSpacing"/>
        <w:ind w:right="-720"/>
        <w:rPr>
          <w:sz w:val="24"/>
          <w:szCs w:val="24"/>
        </w:rPr>
      </w:pPr>
    </w:p>
    <w:p w:rsidR="008D3DD0" w:rsidRDefault="008D3DD0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7</w:t>
      </w:r>
      <w:r w:rsidRPr="008D3D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President of the United States _________________________________________________________</w:t>
      </w:r>
    </w:p>
    <w:p w:rsidR="008D3DD0" w:rsidRDefault="008D3DD0" w:rsidP="008D3DD0">
      <w:pPr>
        <w:pStyle w:val="NoSpacing"/>
        <w:ind w:left="-360" w:right="-720"/>
        <w:rPr>
          <w:sz w:val="24"/>
          <w:szCs w:val="24"/>
        </w:rPr>
      </w:pPr>
    </w:p>
    <w:p w:rsidR="008D3DD0" w:rsidRDefault="008D3DD0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Nickname earned for his toughness and stability, like that of a tree. ______________________________ </w:t>
      </w:r>
    </w:p>
    <w:p w:rsidR="008D3DD0" w:rsidRPr="008D3DD0" w:rsidRDefault="008D3DD0" w:rsidP="008D3DD0">
      <w:pPr>
        <w:pStyle w:val="NoSpacing"/>
        <w:ind w:right="-720"/>
        <w:rPr>
          <w:sz w:val="24"/>
          <w:szCs w:val="24"/>
        </w:rPr>
      </w:pPr>
    </w:p>
    <w:p w:rsidR="008D3DD0" w:rsidRDefault="008D3DD0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Andrew Jackson’s political party. __________________________________________________________</w:t>
      </w:r>
    </w:p>
    <w:p w:rsidR="008D3DD0" w:rsidRPr="008D3DD0" w:rsidRDefault="008D3DD0" w:rsidP="008D3DD0">
      <w:pPr>
        <w:pStyle w:val="NoSpacing"/>
        <w:ind w:right="-720"/>
        <w:rPr>
          <w:sz w:val="24"/>
          <w:szCs w:val="24"/>
        </w:rPr>
      </w:pPr>
    </w:p>
    <w:p w:rsidR="008D3DD0" w:rsidRDefault="008D3DD0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Employing and promoting friends and supporters of the group in power. ____________________________</w:t>
      </w:r>
    </w:p>
    <w:p w:rsidR="008D3DD0" w:rsidRDefault="008D3DD0" w:rsidP="008D3DD0">
      <w:pPr>
        <w:pStyle w:val="NoSpacing"/>
        <w:ind w:left="-360" w:right="-7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8D3DD0" w:rsidRPr="008D3DD0" w:rsidRDefault="008D3DD0" w:rsidP="008D3DD0">
      <w:pPr>
        <w:pStyle w:val="NoSpacing"/>
        <w:ind w:left="-360" w:right="-720"/>
        <w:rPr>
          <w:sz w:val="24"/>
          <w:szCs w:val="24"/>
        </w:rPr>
      </w:pPr>
    </w:p>
    <w:p w:rsidR="008D3DD0" w:rsidRDefault="008D3DD0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Scandal involving Jackson’s cabinet and their wives. ____________________________________________</w:t>
      </w:r>
    </w:p>
    <w:p w:rsidR="00C95DCE" w:rsidRDefault="00C95DCE" w:rsidP="00C95DCE">
      <w:pPr>
        <w:pStyle w:val="NoSpacing"/>
        <w:ind w:left="-360" w:right="-720"/>
        <w:rPr>
          <w:sz w:val="24"/>
          <w:szCs w:val="24"/>
        </w:rPr>
      </w:pPr>
    </w:p>
    <w:p w:rsidR="00C95DCE" w:rsidRDefault="00C95DCE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Jackson refused to renew the charter of this establishment in 1832. _______________________________________________________________________________________</w:t>
      </w:r>
    </w:p>
    <w:p w:rsidR="00C95DCE" w:rsidRPr="00C95DCE" w:rsidRDefault="00C95DCE" w:rsidP="00C95DCE">
      <w:pPr>
        <w:pStyle w:val="NoSpacing"/>
        <w:ind w:right="-720"/>
        <w:rPr>
          <w:sz w:val="24"/>
          <w:szCs w:val="24"/>
        </w:rPr>
      </w:pPr>
    </w:p>
    <w:p w:rsidR="008D3DD0" w:rsidRDefault="008D3DD0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First Lady, died a month before Jackson took office. ____________________________________________</w:t>
      </w:r>
    </w:p>
    <w:p w:rsidR="008D3DD0" w:rsidRDefault="008D3DD0" w:rsidP="008D3DD0">
      <w:pPr>
        <w:pStyle w:val="NoSpacing"/>
        <w:ind w:right="-720"/>
        <w:rPr>
          <w:sz w:val="24"/>
          <w:szCs w:val="24"/>
        </w:rPr>
      </w:pPr>
    </w:p>
    <w:p w:rsidR="008D3DD0" w:rsidRDefault="008D3DD0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Forced Native Americans to leave their homes. ________________________________________________</w:t>
      </w:r>
    </w:p>
    <w:p w:rsidR="00C95DCE" w:rsidRDefault="00C95DCE" w:rsidP="00C95DCE">
      <w:pPr>
        <w:pStyle w:val="NoSpacing"/>
        <w:ind w:right="-720"/>
        <w:rPr>
          <w:sz w:val="24"/>
          <w:szCs w:val="24"/>
        </w:rPr>
      </w:pPr>
    </w:p>
    <w:p w:rsidR="008D3DD0" w:rsidRDefault="00C95DCE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Vice President to Andrew Jackson during his 1</w:t>
      </w:r>
      <w:r w:rsidRPr="00C95DC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term; supported nullification, resigned vice- presidency. _______________________________________________________________________________________</w:t>
      </w:r>
    </w:p>
    <w:p w:rsidR="00C95DCE" w:rsidRDefault="00C95DCE" w:rsidP="00C95DCE">
      <w:pPr>
        <w:pStyle w:val="NoSpacing"/>
        <w:ind w:right="-720"/>
        <w:rPr>
          <w:sz w:val="24"/>
          <w:szCs w:val="24"/>
        </w:rPr>
      </w:pPr>
    </w:p>
    <w:p w:rsidR="00C95DCE" w:rsidRDefault="00C95DCE" w:rsidP="00C95DCE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The Specie Circular actions resulted in this recession during Van Buren’s presidency. _______________________________________________________________________________________</w:t>
      </w:r>
    </w:p>
    <w:p w:rsidR="00C95DCE" w:rsidRPr="00C95DCE" w:rsidRDefault="00C95DCE" w:rsidP="00C95DCE">
      <w:pPr>
        <w:pStyle w:val="NoSpacing"/>
        <w:ind w:right="-720"/>
        <w:rPr>
          <w:sz w:val="24"/>
          <w:szCs w:val="24"/>
        </w:rPr>
      </w:pPr>
    </w:p>
    <w:p w:rsidR="00C95DCE" w:rsidRDefault="00C95DCE" w:rsidP="008D3DD0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Involved Calhoun’s belief that a state can refuse to obey a federal law if not in the best interest of the state.__________________________________________________________________________________</w:t>
      </w:r>
    </w:p>
    <w:p w:rsidR="00C95DCE" w:rsidRDefault="00C95DCE" w:rsidP="00C95DCE">
      <w:pPr>
        <w:pStyle w:val="NoSpacing"/>
        <w:ind w:right="-720"/>
        <w:rPr>
          <w:sz w:val="24"/>
          <w:szCs w:val="24"/>
        </w:rPr>
      </w:pPr>
    </w:p>
    <w:p w:rsidR="00C95DCE" w:rsidRDefault="00C95DCE" w:rsidP="00C95DCE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Vice President to Andrew Jackson during his 2</w:t>
      </w:r>
      <w:r w:rsidRPr="00C95D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term; succeeded Jackson as President. ______________________________________________________________________________________</w:t>
      </w:r>
    </w:p>
    <w:p w:rsidR="00C95DCE" w:rsidRPr="00C95DCE" w:rsidRDefault="00C95DCE" w:rsidP="00C95DCE">
      <w:pPr>
        <w:pStyle w:val="NoSpacing"/>
        <w:ind w:right="-720"/>
        <w:rPr>
          <w:sz w:val="24"/>
          <w:szCs w:val="24"/>
        </w:rPr>
      </w:pPr>
    </w:p>
    <w:p w:rsidR="00C95DCE" w:rsidRDefault="00C95DCE" w:rsidP="00C95DCE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Andrew Jackson’s suspected birthplace, born on March 15, 1767. _________________________________</w:t>
      </w:r>
    </w:p>
    <w:p w:rsidR="00C95DCE" w:rsidRPr="00C95DCE" w:rsidRDefault="00C95DCE" w:rsidP="00C95DCE">
      <w:pPr>
        <w:pStyle w:val="NoSpacing"/>
        <w:ind w:right="-720"/>
        <w:rPr>
          <w:sz w:val="24"/>
          <w:szCs w:val="24"/>
        </w:rPr>
      </w:pPr>
    </w:p>
    <w:p w:rsidR="00C95DCE" w:rsidRPr="00C95DCE" w:rsidRDefault="00C95DCE" w:rsidP="00C95DCE">
      <w:pPr>
        <w:pStyle w:val="NoSpacing"/>
        <w:numPr>
          <w:ilvl w:val="0"/>
          <w:numId w:val="1"/>
        </w:numPr>
        <w:ind w:right="-720"/>
        <w:rPr>
          <w:sz w:val="24"/>
          <w:szCs w:val="24"/>
        </w:rPr>
      </w:pPr>
      <w:r>
        <w:rPr>
          <w:sz w:val="24"/>
          <w:szCs w:val="24"/>
        </w:rPr>
        <w:t>The forced march of Native Americans from the American southeast to the Indian Territory. _______________________________________________________________________________________</w:t>
      </w:r>
    </w:p>
    <w:sectPr w:rsidR="00C95DCE" w:rsidRPr="00C95DCE" w:rsidSect="008D3DD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03E80"/>
    <w:multiLevelType w:val="hybridMultilevel"/>
    <w:tmpl w:val="5500420A"/>
    <w:lvl w:ilvl="0" w:tplc="65F02C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DD0"/>
    <w:rsid w:val="001410BD"/>
    <w:rsid w:val="006B26CE"/>
    <w:rsid w:val="008D3DD0"/>
    <w:rsid w:val="009D58F9"/>
    <w:rsid w:val="00C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5CA367D-1C4F-45DC-B58D-382B8B9E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D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Lisa Byrne</cp:lastModifiedBy>
  <cp:revision>2</cp:revision>
  <cp:lastPrinted>2013-10-23T12:51:00Z</cp:lastPrinted>
  <dcterms:created xsi:type="dcterms:W3CDTF">2013-10-23T12:32:00Z</dcterms:created>
  <dcterms:modified xsi:type="dcterms:W3CDTF">2015-09-10T15:03:00Z</dcterms:modified>
</cp:coreProperties>
</file>