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1</w:t>
      </w:r>
      <w:r w:rsidRPr="00814A75">
        <w:rPr>
          <w:sz w:val="48"/>
        </w:rPr>
        <w:t xml:space="preserve">: </w:t>
      </w:r>
    </w:p>
    <w:p w:rsidR="00FE0F37" w:rsidRPr="00FE0F37" w:rsidRDefault="00FE0F37" w:rsidP="00FE0F37">
      <w:pPr>
        <w:pStyle w:val="Title"/>
        <w:rPr>
          <w:rFonts w:eastAsia="Times New Roman"/>
          <w:i/>
          <w:color w:val="222222"/>
          <w:kern w:val="36"/>
          <w:sz w:val="36"/>
          <w:szCs w:val="36"/>
        </w:rPr>
      </w:pPr>
      <w:r w:rsidRPr="00814A75">
        <w:rPr>
          <w:rFonts w:eastAsia="Times New Roman"/>
          <w:i/>
          <w:kern w:val="36"/>
          <w:sz w:val="36"/>
        </w:rPr>
        <w:t>The Black Legend, Native Americans, and Spaniards</w:t>
      </w:r>
    </w:p>
    <w:p w:rsidR="00FE0F37" w:rsidRPr="005A0CBD" w:rsidRDefault="00FE0F37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>What were the attributes that Mr. Green indicates are the qualities of a “classical civilization”</w:t>
      </w:r>
      <w:r w:rsidR="00AE65B5" w:rsidRPr="005A0CBD">
        <w:rPr>
          <w:sz w:val="28"/>
        </w:rPr>
        <w:t xml:space="preserve"> (there are five, though he numbers them as 1 &amp; 2)</w:t>
      </w:r>
      <w:r w:rsidRPr="005A0CBD">
        <w:rPr>
          <w:sz w:val="28"/>
        </w:rPr>
        <w:t xml:space="preserve">? </w:t>
      </w:r>
    </w:p>
    <w:p w:rsidR="00FE0F37" w:rsidRPr="005A0CBD" w:rsidRDefault="000D71B9" w:rsidP="005A0CBD">
      <w:pPr>
        <w:pStyle w:val="ListParagraph"/>
        <w:numPr>
          <w:ilvl w:val="1"/>
          <w:numId w:val="1"/>
        </w:numPr>
        <w:ind w:left="360" w:right="-450"/>
        <w:rPr>
          <w:sz w:val="28"/>
        </w:rPr>
      </w:pPr>
      <w:r w:rsidRPr="005A0CBD">
        <w:rPr>
          <w:b/>
          <w:i/>
          <w:sz w:val="28"/>
          <w:u w:val="single"/>
        </w:rPr>
        <w:t>________________________________________</w:t>
      </w:r>
    </w:p>
    <w:p w:rsidR="00AE65B5" w:rsidRPr="005A0CBD" w:rsidRDefault="000D71B9" w:rsidP="005A0CBD">
      <w:pPr>
        <w:pStyle w:val="ListParagraph"/>
        <w:numPr>
          <w:ilvl w:val="1"/>
          <w:numId w:val="1"/>
        </w:numPr>
        <w:ind w:left="360" w:right="-450"/>
        <w:rPr>
          <w:sz w:val="28"/>
        </w:rPr>
      </w:pPr>
      <w:r w:rsidRPr="005A0CBD">
        <w:rPr>
          <w:b/>
          <w:i/>
          <w:sz w:val="28"/>
          <w:u w:val="single"/>
        </w:rPr>
        <w:t>________________________________________</w:t>
      </w:r>
    </w:p>
    <w:p w:rsidR="00AE65B5" w:rsidRPr="005A0CBD" w:rsidRDefault="000D71B9" w:rsidP="005A0CBD">
      <w:pPr>
        <w:pStyle w:val="ListParagraph"/>
        <w:numPr>
          <w:ilvl w:val="1"/>
          <w:numId w:val="1"/>
        </w:numPr>
        <w:ind w:left="360" w:right="-450"/>
        <w:rPr>
          <w:sz w:val="28"/>
        </w:rPr>
      </w:pPr>
      <w:r w:rsidRPr="005A0CBD">
        <w:rPr>
          <w:b/>
          <w:i/>
          <w:sz w:val="28"/>
          <w:u w:val="single"/>
        </w:rPr>
        <w:t>________________________________________</w:t>
      </w:r>
    </w:p>
    <w:p w:rsidR="00AE65B5" w:rsidRPr="005A0CBD" w:rsidRDefault="00AE65B5" w:rsidP="005A0CBD">
      <w:pPr>
        <w:pStyle w:val="ListParagraph"/>
        <w:numPr>
          <w:ilvl w:val="1"/>
          <w:numId w:val="1"/>
        </w:numPr>
        <w:ind w:left="360" w:right="-450"/>
        <w:rPr>
          <w:sz w:val="28"/>
        </w:rPr>
      </w:pPr>
      <w:r w:rsidRPr="005A0CBD">
        <w:rPr>
          <w:b/>
          <w:i/>
          <w:sz w:val="28"/>
          <w:u w:val="single"/>
        </w:rPr>
        <w:t xml:space="preserve"> </w:t>
      </w:r>
      <w:r w:rsidR="000D71B9" w:rsidRPr="005A0CBD">
        <w:rPr>
          <w:b/>
          <w:i/>
          <w:sz w:val="28"/>
          <w:u w:val="single"/>
        </w:rPr>
        <w:t>________________________________________</w:t>
      </w:r>
      <w:r w:rsidRPr="005A0CBD">
        <w:rPr>
          <w:b/>
          <w:i/>
          <w:sz w:val="28"/>
          <w:u w:val="single"/>
        </w:rPr>
        <w:t xml:space="preserve"> </w:t>
      </w:r>
    </w:p>
    <w:p w:rsidR="00AE65B5" w:rsidRPr="005A0CBD" w:rsidRDefault="000D71B9" w:rsidP="005A0CBD">
      <w:pPr>
        <w:pStyle w:val="ListParagraph"/>
        <w:numPr>
          <w:ilvl w:val="1"/>
          <w:numId w:val="1"/>
        </w:numPr>
        <w:ind w:left="360" w:right="-450"/>
        <w:rPr>
          <w:sz w:val="28"/>
        </w:rPr>
      </w:pPr>
      <w:r w:rsidRPr="005A0CBD">
        <w:rPr>
          <w:b/>
          <w:i/>
          <w:sz w:val="28"/>
          <w:u w:val="single"/>
        </w:rPr>
        <w:t>________________________________________</w:t>
      </w:r>
    </w:p>
    <w:p w:rsidR="00AE65B5" w:rsidRPr="005A0CBD" w:rsidRDefault="00AE65B5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What are the two words that Green would like us to refrain from using in the study of history (p.s. Dr. Hinzman is also not a fan of these words as comparisons)? </w:t>
      </w:r>
    </w:p>
    <w:p w:rsidR="00AE65B5" w:rsidRPr="005A0CBD" w:rsidRDefault="000D71B9" w:rsidP="005A0CBD">
      <w:pPr>
        <w:pStyle w:val="ListParagraph"/>
        <w:numPr>
          <w:ilvl w:val="1"/>
          <w:numId w:val="1"/>
        </w:numPr>
        <w:ind w:left="360" w:right="-450"/>
        <w:rPr>
          <w:sz w:val="28"/>
        </w:rPr>
      </w:pPr>
      <w:r w:rsidRPr="005A0CBD">
        <w:rPr>
          <w:b/>
          <w:i/>
          <w:sz w:val="28"/>
          <w:u w:val="single"/>
        </w:rPr>
        <w:t>___________________________</w:t>
      </w:r>
    </w:p>
    <w:p w:rsidR="00AE65B5" w:rsidRPr="005A0CBD" w:rsidRDefault="000D71B9" w:rsidP="005A0CBD">
      <w:pPr>
        <w:pStyle w:val="ListParagraph"/>
        <w:numPr>
          <w:ilvl w:val="1"/>
          <w:numId w:val="1"/>
        </w:numPr>
        <w:ind w:left="360" w:right="-450"/>
        <w:rPr>
          <w:sz w:val="28"/>
        </w:rPr>
      </w:pPr>
      <w:r w:rsidRPr="005A0CBD">
        <w:rPr>
          <w:b/>
          <w:i/>
          <w:sz w:val="28"/>
          <w:u w:val="single"/>
        </w:rPr>
        <w:t>___________________________</w:t>
      </w:r>
      <w:r w:rsidR="00AE65B5" w:rsidRPr="005A0CBD">
        <w:rPr>
          <w:b/>
          <w:i/>
          <w:sz w:val="28"/>
          <w:u w:val="single"/>
        </w:rPr>
        <w:t xml:space="preserve"> </w:t>
      </w:r>
    </w:p>
    <w:p w:rsidR="00AE65B5" w:rsidRDefault="00AE65B5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Worse than decimation, approximately what ratio of native peoples were killed by diseases like small pox and influenza?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AE65B5" w:rsidRDefault="002A1CC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What is a bad habit historians have?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2A1CCB" w:rsidRDefault="002A1CC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What did West Coast tribal groups rely upon for their survival (yes, I know this is a generalization)?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2A1CCB" w:rsidRDefault="002A1CC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What was the best known league of trading tribal groups?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2A1CCB" w:rsidRDefault="002A1CC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How was property viewed by most native peoples of the Americas? </w:t>
      </w:r>
    </w:p>
    <w:p w:rsidR="005A0CBD" w:rsidRPr="005A0CBD" w:rsidRDefault="005A0CBD" w:rsidP="005A0CBD">
      <w:pPr>
        <w:ind w:right="-450"/>
        <w:rPr>
          <w:sz w:val="28"/>
        </w:rPr>
      </w:pPr>
    </w:p>
    <w:p w:rsidR="002A1CCB" w:rsidRDefault="002A1CC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>Juan Ponce</w:t>
      </w:r>
      <w:bookmarkStart w:id="0" w:name="_GoBack"/>
      <w:bookmarkEnd w:id="0"/>
      <w:r w:rsidRPr="005A0CBD">
        <w:rPr>
          <w:sz w:val="28"/>
        </w:rPr>
        <w:t xml:space="preserve"> De Leon came to the Americas in search of what?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2A1CCB" w:rsidRDefault="0055755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Though the first explorers from Europe that reached the Americas never found gold, what did they do to make exploration and colonization easier for others?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55755B" w:rsidRDefault="0055755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Where the first permanent Spanish settlement in what is the modern Southwest?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55755B" w:rsidRDefault="0055755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So this site was important not only as the first settlement but also the first uprising of native peoples, though the Spanish did regain control they did end the practice of </w:t>
      </w:r>
      <w:r w:rsidRPr="005A0CBD">
        <w:rPr>
          <w:i/>
          <w:sz w:val="28"/>
        </w:rPr>
        <w:t>encomienda</w:t>
      </w:r>
      <w:r w:rsidRPr="005A0CBD">
        <w:rPr>
          <w:sz w:val="28"/>
        </w:rPr>
        <w:t xml:space="preserve">, which was what?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55755B" w:rsidRPr="005A0CBD" w:rsidRDefault="0055755B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How was de las Casas different from the majority of Spaniard opinions on the subject of </w:t>
      </w:r>
      <w:r w:rsidR="00814A75" w:rsidRPr="005A0CBD">
        <w:rPr>
          <w:sz w:val="28"/>
        </w:rPr>
        <w:t>Native</w:t>
      </w:r>
      <w:r w:rsidRPr="005A0CBD">
        <w:rPr>
          <w:sz w:val="28"/>
        </w:rPr>
        <w:t xml:space="preserve"> Americans? </w:t>
      </w:r>
      <w:r w:rsidR="00814A75" w:rsidRPr="005A0CBD">
        <w:rPr>
          <w:b/>
          <w:i/>
          <w:sz w:val="28"/>
          <w:u w:val="single"/>
        </w:rPr>
        <w:t xml:space="preserve"> </w:t>
      </w:r>
    </w:p>
    <w:p w:rsidR="005A0CBD" w:rsidRDefault="005A0CBD" w:rsidP="005A0CBD">
      <w:pPr>
        <w:ind w:right="-450"/>
        <w:rPr>
          <w:sz w:val="28"/>
        </w:rPr>
      </w:pPr>
    </w:p>
    <w:p w:rsidR="005A0CBD" w:rsidRPr="005A0CBD" w:rsidRDefault="005A0CBD" w:rsidP="005A0CBD">
      <w:pPr>
        <w:ind w:right="-450"/>
        <w:rPr>
          <w:sz w:val="28"/>
        </w:rPr>
      </w:pPr>
    </w:p>
    <w:p w:rsidR="00814A75" w:rsidRPr="005A0CBD" w:rsidRDefault="00814A75" w:rsidP="005A0CBD">
      <w:pPr>
        <w:pStyle w:val="ListParagraph"/>
        <w:numPr>
          <w:ilvl w:val="0"/>
          <w:numId w:val="1"/>
        </w:numPr>
        <w:ind w:left="-360" w:right="-450"/>
        <w:rPr>
          <w:sz w:val="28"/>
        </w:rPr>
      </w:pPr>
      <w:r w:rsidRPr="005A0CBD">
        <w:rPr>
          <w:sz w:val="28"/>
        </w:rPr>
        <w:t xml:space="preserve">How is “the Black Legend” problematic in the study of history? </w:t>
      </w:r>
      <w:r w:rsidRPr="005A0CBD">
        <w:rPr>
          <w:b/>
          <w:i/>
          <w:sz w:val="28"/>
          <w:u w:val="single"/>
        </w:rPr>
        <w:t xml:space="preserve"> </w:t>
      </w:r>
    </w:p>
    <w:sectPr w:rsidR="00814A75" w:rsidRPr="005A0CBD" w:rsidSect="005A0CB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D71B9"/>
    <w:rsid w:val="001E4D3B"/>
    <w:rsid w:val="0021103D"/>
    <w:rsid w:val="002870A8"/>
    <w:rsid w:val="002A1CCB"/>
    <w:rsid w:val="002B2D30"/>
    <w:rsid w:val="002C1086"/>
    <w:rsid w:val="003802E9"/>
    <w:rsid w:val="003C3508"/>
    <w:rsid w:val="004C3BDB"/>
    <w:rsid w:val="0055755B"/>
    <w:rsid w:val="005A0CBD"/>
    <w:rsid w:val="00631697"/>
    <w:rsid w:val="00672000"/>
    <w:rsid w:val="006901FD"/>
    <w:rsid w:val="006F42A4"/>
    <w:rsid w:val="00814A75"/>
    <w:rsid w:val="008D5110"/>
    <w:rsid w:val="008D5455"/>
    <w:rsid w:val="00933938"/>
    <w:rsid w:val="009C6165"/>
    <w:rsid w:val="00A8456B"/>
    <w:rsid w:val="00AD1CEB"/>
    <w:rsid w:val="00AE65B5"/>
    <w:rsid w:val="00CE6126"/>
    <w:rsid w:val="00D44639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614D8-015D-459C-BEBA-625A5AF0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C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B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Byrne</cp:lastModifiedBy>
  <cp:revision>2</cp:revision>
  <cp:lastPrinted>2016-08-31T14:02:00Z</cp:lastPrinted>
  <dcterms:created xsi:type="dcterms:W3CDTF">2016-08-31T14:11:00Z</dcterms:created>
  <dcterms:modified xsi:type="dcterms:W3CDTF">2016-08-31T14:11:00Z</dcterms:modified>
</cp:coreProperties>
</file>