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BE2" w:rsidRPr="009013DA" w:rsidRDefault="001C3BE2" w:rsidP="009013DA">
      <w:pPr>
        <w:spacing w:after="120"/>
        <w:jc w:val="center"/>
        <w:outlineLvl w:val="1"/>
        <w:rPr>
          <w:rFonts w:cs="Times New Roman"/>
          <w:b/>
          <w:bCs/>
          <w:sz w:val="28"/>
          <w:szCs w:val="36"/>
        </w:rPr>
      </w:pPr>
      <w:r w:rsidRPr="009013DA">
        <w:rPr>
          <w:rFonts w:cs="Times New Roman"/>
          <w:b/>
          <w:bCs/>
          <w:sz w:val="28"/>
          <w:szCs w:val="36"/>
        </w:rPr>
        <w:t xml:space="preserve">Memorial to the </w:t>
      </w:r>
      <w:smartTag w:uri="urn:schemas-microsoft-com:office:smarttags" w:element="State">
        <w:smartTag w:uri="urn:schemas-microsoft-com:office:smarttags" w:element="place">
          <w:r w:rsidRPr="009013DA">
            <w:rPr>
              <w:rFonts w:cs="Times New Roman"/>
              <w:b/>
              <w:bCs/>
              <w:sz w:val="28"/>
              <w:szCs w:val="36"/>
            </w:rPr>
            <w:t>Massachusetts</w:t>
          </w:r>
        </w:smartTag>
      </w:smartTag>
      <w:r w:rsidRPr="009013DA">
        <w:rPr>
          <w:rFonts w:cs="Times New Roman"/>
          <w:b/>
          <w:bCs/>
          <w:sz w:val="28"/>
          <w:szCs w:val="36"/>
        </w:rPr>
        <w:t xml:space="preserve"> Legislature (1843)</w:t>
      </w:r>
      <w:r w:rsidRPr="009013DA">
        <w:rPr>
          <w:rFonts w:cs="Times New Roman"/>
          <w:b/>
          <w:bCs/>
          <w:sz w:val="28"/>
          <w:szCs w:val="36"/>
        </w:rPr>
        <w:br/>
        <w:t>Dorothea Dix</w:t>
      </w:r>
    </w:p>
    <w:p w:rsidR="001C3BE2" w:rsidRPr="001C3BE2" w:rsidRDefault="001C3BE2" w:rsidP="009013DA">
      <w:pPr>
        <w:spacing w:after="120"/>
        <w:rPr>
          <w:rFonts w:cs="Times New Roman"/>
        </w:rPr>
      </w:pPr>
      <w:r w:rsidRPr="001C3BE2">
        <w:rPr>
          <w:rFonts w:cs="Times New Roman"/>
        </w:rPr>
        <w:t xml:space="preserve">Describing the burst of humanitarian reform that marked the decades prior to the Civil War, Ralph Waldo Emerson wrote that the young men were born "with knives in their brains." He might have added young women as well, for few reformers of that Age of Reform were as effective as Dorothea Lynde Dix (1802-1887). Born into a family of modest means in rural </w:t>
      </w:r>
      <w:smartTag w:uri="urn:schemas-microsoft-com:office:smarttags" w:element="State">
        <w:r w:rsidRPr="001C3BE2">
          <w:rPr>
            <w:rFonts w:cs="Times New Roman"/>
          </w:rPr>
          <w:t>Maine</w:t>
        </w:r>
      </w:smartTag>
      <w:r w:rsidRPr="001C3BE2">
        <w:rPr>
          <w:rFonts w:cs="Times New Roman"/>
        </w:rPr>
        <w:t xml:space="preserve">, she ran a school for young children in </w:t>
      </w:r>
      <w:smartTag w:uri="urn:schemas-microsoft-com:office:smarttags" w:element="City">
        <w:smartTag w:uri="urn:schemas-microsoft-com:office:smarttags" w:element="place">
          <w:r w:rsidRPr="001C3BE2">
            <w:rPr>
              <w:rFonts w:cs="Times New Roman"/>
            </w:rPr>
            <w:t>Boston</w:t>
          </w:r>
        </w:smartTag>
      </w:smartTag>
      <w:r w:rsidRPr="001C3BE2">
        <w:rPr>
          <w:rFonts w:cs="Times New Roman"/>
        </w:rPr>
        <w:t xml:space="preserve"> when she was nineteen years old, and over the next few years published several children's books. Illness forced her to close the school, and in an effort to restore her health she went on an extended trip to </w:t>
      </w:r>
      <w:smartTag w:uri="urn:schemas-microsoft-com:office:smarttags" w:element="country-region">
        <w:smartTag w:uri="urn:schemas-microsoft-com:office:smarttags" w:element="place">
          <w:r w:rsidRPr="001C3BE2">
            <w:rPr>
              <w:rFonts w:cs="Times New Roman"/>
            </w:rPr>
            <w:t>England</w:t>
          </w:r>
        </w:smartTag>
      </w:smartTag>
      <w:r w:rsidRPr="001C3BE2">
        <w:rPr>
          <w:rFonts w:cs="Times New Roman"/>
        </w:rPr>
        <w:t>. There she came to know many English reformers, and began to take an interest in humanitarian causes.</w:t>
      </w:r>
    </w:p>
    <w:p w:rsidR="001C3BE2" w:rsidRPr="001C3BE2" w:rsidRDefault="001C3BE2" w:rsidP="009013DA">
      <w:pPr>
        <w:spacing w:after="120"/>
        <w:rPr>
          <w:rFonts w:cs="Times New Roman"/>
        </w:rPr>
      </w:pPr>
      <w:r w:rsidRPr="001C3BE2">
        <w:rPr>
          <w:rFonts w:cs="Times New Roman"/>
        </w:rPr>
        <w:t xml:space="preserve">Dix returned to </w:t>
      </w:r>
      <w:smartTag w:uri="urn:schemas-microsoft-com:office:smarttags" w:element="City">
        <w:r w:rsidRPr="001C3BE2">
          <w:rPr>
            <w:rFonts w:cs="Times New Roman"/>
          </w:rPr>
          <w:t>Boston</w:t>
        </w:r>
      </w:smartTag>
      <w:r w:rsidRPr="001C3BE2">
        <w:rPr>
          <w:rFonts w:cs="Times New Roman"/>
        </w:rPr>
        <w:t xml:space="preserve">, and in 1841 visited a jail in </w:t>
      </w:r>
      <w:smartTag w:uri="urn:schemas-microsoft-com:office:smarttags" w:element="City">
        <w:smartTag w:uri="urn:schemas-microsoft-com:office:smarttags" w:element="place">
          <w:r w:rsidRPr="001C3BE2">
            <w:rPr>
              <w:rFonts w:cs="Times New Roman"/>
            </w:rPr>
            <w:t>Cambridge</w:t>
          </w:r>
        </w:smartTag>
      </w:smartTag>
      <w:r w:rsidRPr="001C3BE2">
        <w:rPr>
          <w:rFonts w:cs="Times New Roman"/>
        </w:rPr>
        <w:t xml:space="preserve"> to teach a Sunday school class. There she encountered mentally ill women--"lunatics," as they were called at the time--confined together with common criminals in filthy cells. She had now found her life's work. An amazing woman--beautiful, naturally timid and diffident--Dix visited all parts of the country crusading for humane treatment of the mentally ill. She started with this "Memorial to the Legislature of Massachusetts" in 1843, and the state government responded by constructing separate facilities for mental patients. She then turned to the national stage, and got Congress to establish St. Elizabeth's Hospital in </w:t>
      </w:r>
      <w:smartTag w:uri="urn:schemas-microsoft-com:office:smarttags" w:element="State">
        <w:smartTag w:uri="urn:schemas-microsoft-com:office:smarttags" w:element="place">
          <w:r w:rsidRPr="001C3BE2">
            <w:rPr>
              <w:rFonts w:cs="Times New Roman"/>
            </w:rPr>
            <w:t>Washington</w:t>
          </w:r>
        </w:smartTag>
      </w:smartTag>
      <w:r w:rsidRPr="001C3BE2">
        <w:rPr>
          <w:rFonts w:cs="Times New Roman"/>
        </w:rPr>
        <w:t xml:space="preserve">. She was the only </w:t>
      </w:r>
      <w:smartTag w:uri="urn:schemas-microsoft-com:office:smarttags" w:element="place">
        <w:r w:rsidRPr="001C3BE2">
          <w:rPr>
            <w:rFonts w:cs="Times New Roman"/>
          </w:rPr>
          <w:t>New England</w:t>
        </w:r>
      </w:smartTag>
      <w:r w:rsidRPr="001C3BE2">
        <w:rPr>
          <w:rFonts w:cs="Times New Roman"/>
        </w:rPr>
        <w:t xml:space="preserve"> reformer to visit the southern states, where chivalry gave her a hearing, and nine southern states built public mental hospitals.</w:t>
      </w:r>
    </w:p>
    <w:p w:rsidR="001C3BE2" w:rsidRPr="001C3BE2" w:rsidRDefault="001C3BE2" w:rsidP="009013DA">
      <w:pPr>
        <w:spacing w:after="120"/>
        <w:rPr>
          <w:rFonts w:cs="Times New Roman"/>
        </w:rPr>
      </w:pPr>
      <w:r w:rsidRPr="001C3BE2">
        <w:rPr>
          <w:rFonts w:cs="Times New Roman"/>
        </w:rPr>
        <w:t xml:space="preserve">Dix went to </w:t>
      </w:r>
      <w:smartTag w:uri="urn:schemas-microsoft-com:office:smarttags" w:element="place">
        <w:r w:rsidRPr="001C3BE2">
          <w:rPr>
            <w:rFonts w:cs="Times New Roman"/>
          </w:rPr>
          <w:t>Europe</w:t>
        </w:r>
      </w:smartTag>
      <w:r w:rsidRPr="001C3BE2">
        <w:rPr>
          <w:rFonts w:cs="Times New Roman"/>
        </w:rPr>
        <w:t xml:space="preserve"> and enlisted the support of the Duke of Argyll and Queen Victoria in her crusade. In </w:t>
      </w:r>
      <w:smartTag w:uri="urn:schemas-microsoft-com:office:smarttags" w:element="City">
        <w:smartTag w:uri="urn:schemas-microsoft-com:office:smarttags" w:element="place">
          <w:r w:rsidRPr="001C3BE2">
            <w:rPr>
              <w:rFonts w:cs="Times New Roman"/>
            </w:rPr>
            <w:t>Rome</w:t>
          </w:r>
        </w:smartTag>
      </w:smartTag>
      <w:r w:rsidRPr="001C3BE2">
        <w:rPr>
          <w:rFonts w:cs="Times New Roman"/>
        </w:rPr>
        <w:t xml:space="preserve"> she told Pope Pius IX that the local asylum was "a scandal and a disgrace." The Pope had the situation investigated and, upon discovering that the report was correct, ordered reforms at the institution.</w:t>
      </w:r>
    </w:p>
    <w:p w:rsidR="001C3BE2" w:rsidRPr="001C3BE2" w:rsidRDefault="001C3BE2" w:rsidP="009013DA">
      <w:pPr>
        <w:spacing w:after="120"/>
        <w:rPr>
          <w:rFonts w:cs="Times New Roman"/>
        </w:rPr>
      </w:pPr>
      <w:r w:rsidRPr="001C3BE2">
        <w:rPr>
          <w:rFonts w:cs="Times New Roman"/>
        </w:rPr>
        <w:t>Although she involved herself in other reforms, and during the Civil War was put in charge of nursing for the Union army, she is best remembered for her work on behalf of the mentally ill. She fostered a revolution in mental health care, and due to her efforts more than 120 hospitals were built throughout the country to provide medical care instead of mere incarceration. But she should also be seen, along with Horace Mann, William Lloyd Garrison and others, as a reformer who believed that democracy permitted, in fact required, that its citizens use their freedom to correct injustice and to aid those unable to help themselves.</w:t>
      </w:r>
    </w:p>
    <w:p w:rsidR="001C3BE2" w:rsidRPr="001C3BE2" w:rsidRDefault="001C3BE2" w:rsidP="009013DA">
      <w:pPr>
        <w:spacing w:after="120"/>
        <w:rPr>
          <w:rFonts w:cs="Times New Roman"/>
        </w:rPr>
      </w:pPr>
      <w:r w:rsidRPr="001C3BE2">
        <w:rPr>
          <w:rFonts w:cs="Times New Roman"/>
        </w:rPr>
        <w:t xml:space="preserve">For further reading: David Rothman, The Discovery of the Asylum (1971); </w:t>
      </w:r>
      <w:smartTag w:uri="urn:schemas-microsoft-com:office:smarttags" w:element="City">
        <w:r w:rsidRPr="001C3BE2">
          <w:rPr>
            <w:rFonts w:cs="Times New Roman"/>
          </w:rPr>
          <w:t>Alice</w:t>
        </w:r>
      </w:smartTag>
      <w:r w:rsidRPr="001C3BE2">
        <w:rPr>
          <w:rFonts w:cs="Times New Roman"/>
        </w:rPr>
        <w:t xml:space="preserve"> Felt </w:t>
      </w:r>
      <w:smartTag w:uri="urn:schemas-microsoft-com:office:smarttags" w:element="City">
        <w:smartTag w:uri="urn:schemas-microsoft-com:office:smarttags" w:element="place">
          <w:r w:rsidRPr="001C3BE2">
            <w:rPr>
              <w:rFonts w:cs="Times New Roman"/>
            </w:rPr>
            <w:t>Tyler</w:t>
          </w:r>
        </w:smartTag>
      </w:smartTag>
      <w:r w:rsidRPr="001C3BE2">
        <w:rPr>
          <w:rFonts w:cs="Times New Roman"/>
        </w:rPr>
        <w:t>, Freedom's Ferment (1944); Charles Schlaifer and Lucy Freeman, Heart's Work...Dorothea Lynde Dix (1991).</w:t>
      </w:r>
    </w:p>
    <w:p w:rsidR="001C3BE2" w:rsidRPr="001C3BE2" w:rsidRDefault="00391A7A" w:rsidP="009013DA">
      <w:pPr>
        <w:spacing w:after="120"/>
        <w:rPr>
          <w:rFonts w:cs="Times New Roman"/>
        </w:rPr>
      </w:pPr>
      <w:r w:rsidRPr="00391A7A">
        <w:rPr>
          <w:rFonts w:cs="Times New Roman"/>
        </w:rPr>
        <w:pict>
          <v:rect id="_x0000_i1025" style="width:0;height:1.5pt" o:hralign="center" o:hrstd="t" o:hr="t" fillcolor="#aca899" stroked="f"/>
        </w:pict>
      </w:r>
    </w:p>
    <w:p w:rsidR="001C3BE2" w:rsidRPr="001C3BE2" w:rsidRDefault="001C3BE2" w:rsidP="009013DA">
      <w:pPr>
        <w:spacing w:after="120"/>
        <w:outlineLvl w:val="2"/>
        <w:rPr>
          <w:rFonts w:cs="Times New Roman"/>
          <w:b/>
          <w:bCs/>
          <w:sz w:val="27"/>
          <w:szCs w:val="27"/>
        </w:rPr>
      </w:pPr>
      <w:r w:rsidRPr="001C3BE2">
        <w:rPr>
          <w:rFonts w:cs="Times New Roman"/>
          <w:b/>
          <w:bCs/>
          <w:sz w:val="27"/>
          <w:szCs w:val="27"/>
        </w:rPr>
        <w:t xml:space="preserve">Memorial to the </w:t>
      </w:r>
      <w:smartTag w:uri="urn:schemas-microsoft-com:office:smarttags" w:element="State">
        <w:smartTag w:uri="urn:schemas-microsoft-com:office:smarttags" w:element="place">
          <w:r w:rsidRPr="001C3BE2">
            <w:rPr>
              <w:rFonts w:cs="Times New Roman"/>
              <w:b/>
              <w:bCs/>
              <w:sz w:val="27"/>
              <w:szCs w:val="27"/>
            </w:rPr>
            <w:t>Massachusetts</w:t>
          </w:r>
        </w:smartTag>
      </w:smartTag>
      <w:r w:rsidRPr="001C3BE2">
        <w:rPr>
          <w:rFonts w:cs="Times New Roman"/>
          <w:b/>
          <w:bCs/>
          <w:sz w:val="27"/>
          <w:szCs w:val="27"/>
        </w:rPr>
        <w:t xml:space="preserve"> Legislature</w:t>
      </w:r>
    </w:p>
    <w:p w:rsidR="001C3BE2" w:rsidRPr="001C3BE2" w:rsidRDefault="001C3BE2" w:rsidP="009013DA">
      <w:pPr>
        <w:spacing w:after="120"/>
        <w:rPr>
          <w:rFonts w:cs="Times New Roman"/>
        </w:rPr>
      </w:pPr>
      <w:r w:rsidRPr="001C3BE2">
        <w:rPr>
          <w:rFonts w:cs="Times New Roman"/>
        </w:rPr>
        <w:t>Gentlemen,--I respectfully ask to present this Memorial, believing that the cause, which actuates to and sanctions so unusual a movement, presents no equivocal claim to public consideration and sympathy. . .</w:t>
      </w:r>
    </w:p>
    <w:p w:rsidR="001C3BE2" w:rsidRPr="001C3BE2" w:rsidRDefault="001C3BE2" w:rsidP="009013DA">
      <w:pPr>
        <w:spacing w:after="120"/>
        <w:rPr>
          <w:rFonts w:cs="Times New Roman"/>
        </w:rPr>
      </w:pPr>
      <w:r w:rsidRPr="001C3BE2">
        <w:rPr>
          <w:rFonts w:cs="Times New Roman"/>
        </w:rPr>
        <w:t xml:space="preserve">About two years since leisure afforded opportunity and duty prompted me to visit several prisons and almshouses in the vicinity of this metropolis. I found, near </w:t>
      </w:r>
      <w:smartTag w:uri="urn:schemas-microsoft-com:office:smarttags" w:element="City">
        <w:smartTag w:uri="urn:schemas-microsoft-com:office:smarttags" w:element="place">
          <w:r w:rsidRPr="001C3BE2">
            <w:rPr>
              <w:rFonts w:cs="Times New Roman"/>
            </w:rPr>
            <w:t>Boston</w:t>
          </w:r>
        </w:smartTag>
      </w:smartTag>
      <w:r w:rsidRPr="001C3BE2">
        <w:rPr>
          <w:rFonts w:cs="Times New Roman"/>
        </w:rPr>
        <w:t xml:space="preserve">, in the jails and asylums for the poor, a numerous class brought into unsuitable connection with criminals and the general mass of paupers. I refer to idiots and insane persons, dwelling in circumstances not only adverse to their own physical and moral improvement, but productive of extreme disadvantages to all other persons brought into association with them. I applied myself diligently to trace the causes of these evils, and sought to supply remedies. As one obstacle was surmounted, fresh difficulties appeared. Every new investigation has given depth to the conviction that it is only by decided, prompt, and vigorous legislation the evils to which I refer, and which I shall proceed more fully to illustrate, can be remedied. I shall be obliged to speak with great plainness, and to reveal many things revolting to the taste, and from which my woman's nature shrinks with peculiar sensitiveness. But truth is the highest consideration. I tell what I have seen--painful and shocking as the </w:t>
      </w:r>
      <w:r w:rsidRPr="001C3BE2">
        <w:rPr>
          <w:rFonts w:cs="Times New Roman"/>
        </w:rPr>
        <w:lastRenderedPageBreak/>
        <w:t>details often are--that from them you may feel more deeply the imperative obligation which lies upon you to prevent the possibility of a repetition or continuance of such outrages upon humanity. . . .</w:t>
      </w:r>
    </w:p>
    <w:p w:rsidR="001C3BE2" w:rsidRPr="001C3BE2" w:rsidRDefault="001C3BE2" w:rsidP="009013DA">
      <w:pPr>
        <w:spacing w:after="120"/>
        <w:rPr>
          <w:rFonts w:cs="Times New Roman"/>
        </w:rPr>
      </w:pPr>
      <w:r w:rsidRPr="001C3BE2">
        <w:rPr>
          <w:rFonts w:cs="Times New Roman"/>
        </w:rPr>
        <w:t>I come to present the strong claims of suffering humanity. I come to place before the Legislature of Massachusetts the condition of the miserable, the desolate, the outcast. I come as the advocate of helpless, forgotten, insane, and idiotic men and women; of beings sunk to a condition from which the most unconcerned would start with real horror; of beings wretched in our prisons, and more wretched in our almshouses. . . .</w:t>
      </w:r>
    </w:p>
    <w:p w:rsidR="001C3BE2" w:rsidRPr="001C3BE2" w:rsidRDefault="001C3BE2" w:rsidP="009013DA">
      <w:pPr>
        <w:spacing w:after="120"/>
        <w:rPr>
          <w:rFonts w:cs="Times New Roman"/>
        </w:rPr>
      </w:pPr>
      <w:r w:rsidRPr="001C3BE2">
        <w:rPr>
          <w:rFonts w:cs="Times New Roman"/>
        </w:rPr>
        <w:t>I must confine myself to few examples, but am ready to furnish other and more complete details, if required.</w:t>
      </w:r>
    </w:p>
    <w:p w:rsidR="001C3BE2" w:rsidRPr="001C3BE2" w:rsidRDefault="001C3BE2" w:rsidP="009013DA">
      <w:pPr>
        <w:spacing w:after="120"/>
        <w:rPr>
          <w:rFonts w:cs="Times New Roman"/>
        </w:rPr>
      </w:pPr>
      <w:r w:rsidRPr="001C3BE2">
        <w:rPr>
          <w:rFonts w:cs="Times New Roman"/>
        </w:rPr>
        <w:t>If my pictures are displeasing, coarse, and severe, my subjects, it must be recollected, offer no tranquil, refined, or composing features. The condition of human beings, reduced to the extremest states of degradation and misery cannot be exhibited in softened language, or adorn a polished page.</w:t>
      </w:r>
    </w:p>
    <w:p w:rsidR="001C3BE2" w:rsidRPr="001C3BE2" w:rsidRDefault="001C3BE2" w:rsidP="009013DA">
      <w:pPr>
        <w:spacing w:after="120"/>
        <w:rPr>
          <w:rFonts w:cs="Times New Roman"/>
        </w:rPr>
      </w:pPr>
      <w:r w:rsidRPr="001C3BE2">
        <w:rPr>
          <w:rFonts w:cs="Times New Roman"/>
        </w:rPr>
        <w:t>I proceed, gentlemen, briefly to call your attention to the present state of insane persons confined within this Commonwealth, in cages, closets, cellars, stalls, pens! Chained, naked, beaten with rods, and lashed into obedience. . . .</w:t>
      </w:r>
    </w:p>
    <w:p w:rsidR="001C3BE2" w:rsidRPr="001C3BE2" w:rsidRDefault="001C3BE2" w:rsidP="009013DA">
      <w:pPr>
        <w:spacing w:after="120"/>
        <w:rPr>
          <w:rFonts w:cs="Times New Roman"/>
        </w:rPr>
      </w:pPr>
      <w:r w:rsidRPr="001C3BE2">
        <w:rPr>
          <w:rFonts w:cs="Times New Roman"/>
        </w:rPr>
        <w:t>It is the Commonwealth, not its integral parts, that is accountable for most of the abuses which have lately and do still exist. I repeat it, it is defective legislation which perpetuates and multiplies these abuses. In illustration of my subject, I offer the following extracts from my Note-book and Journal:--</w:t>
      </w:r>
    </w:p>
    <w:p w:rsidR="001C3BE2" w:rsidRPr="001C3BE2" w:rsidRDefault="001C3BE2" w:rsidP="009013DA">
      <w:pPr>
        <w:spacing w:after="120"/>
        <w:rPr>
          <w:rFonts w:cs="Times New Roman"/>
        </w:rPr>
      </w:pPr>
      <w:smartTag w:uri="urn:schemas-microsoft-com:office:smarttags" w:element="City">
        <w:smartTag w:uri="urn:schemas-microsoft-com:office:smarttags" w:element="place">
          <w:r w:rsidRPr="001C3BE2">
            <w:rPr>
              <w:rFonts w:cs="Times New Roman"/>
            </w:rPr>
            <w:t>Springfield</w:t>
          </w:r>
        </w:smartTag>
      </w:smartTag>
      <w:r w:rsidRPr="001C3BE2">
        <w:rPr>
          <w:rFonts w:cs="Times New Roman"/>
        </w:rPr>
        <w:t xml:space="preserve">. In the jail, one lunatic woman, furiously mad, a State pauper, improperly situated, both in regard to the prisoners, the keepers, and herself. It is a case of extreme self-forgetfulness and oblivion to all the decencies of life, to describe which would be to repeat only the grossest scenes. She is much worse since leaving </w:t>
      </w:r>
      <w:smartTag w:uri="urn:schemas-microsoft-com:office:smarttags" w:element="City">
        <w:smartTag w:uri="urn:schemas-microsoft-com:office:smarttags" w:element="place">
          <w:r w:rsidRPr="001C3BE2">
            <w:rPr>
              <w:rFonts w:cs="Times New Roman"/>
            </w:rPr>
            <w:t>Worcester</w:t>
          </w:r>
        </w:smartTag>
      </w:smartTag>
      <w:r w:rsidRPr="001C3BE2">
        <w:rPr>
          <w:rFonts w:cs="Times New Roman"/>
        </w:rPr>
        <w:t>. In the almshouse of the same town is a woman apparently only needing judicious care, and some well-chosen employment, to make it unnecessary to confine her in solitude, in a dreary unfurnished room. Her appeals for employment and companionship are most touching, but the mistress replied she had no time to attend to her. . . .</w:t>
      </w:r>
    </w:p>
    <w:p w:rsidR="001C3BE2" w:rsidRPr="001C3BE2" w:rsidRDefault="001C3BE2" w:rsidP="009013DA">
      <w:pPr>
        <w:spacing w:after="120"/>
        <w:rPr>
          <w:rFonts w:cs="Times New Roman"/>
        </w:rPr>
      </w:pPr>
      <w:smartTag w:uri="urn:schemas-microsoft-com:office:smarttags" w:element="City">
        <w:smartTag w:uri="urn:schemas-microsoft-com:office:smarttags" w:element="place">
          <w:r w:rsidRPr="001C3BE2">
            <w:rPr>
              <w:rFonts w:cs="Times New Roman"/>
            </w:rPr>
            <w:t>Lincoln</w:t>
          </w:r>
        </w:smartTag>
      </w:smartTag>
      <w:r w:rsidRPr="001C3BE2">
        <w:rPr>
          <w:rFonts w:cs="Times New Roman"/>
        </w:rPr>
        <w:t xml:space="preserve">. A woman in a cage. </w:t>
      </w:r>
      <w:smartTag w:uri="urn:schemas-microsoft-com:office:smarttags" w:element="City">
        <w:smartTag w:uri="urn:schemas-microsoft-com:office:smarttags" w:element="place">
          <w:r w:rsidRPr="001C3BE2">
            <w:rPr>
              <w:rFonts w:cs="Times New Roman"/>
            </w:rPr>
            <w:t>Medford</w:t>
          </w:r>
        </w:smartTag>
      </w:smartTag>
      <w:r w:rsidRPr="001C3BE2">
        <w:rPr>
          <w:rFonts w:cs="Times New Roman"/>
        </w:rPr>
        <w:t xml:space="preserve">. One idiotic subject chained, and one in a close stall for seventeen years. Pepperell. One often doubly chained, hand and foot; another violent; several peaceable now. </w:t>
      </w:r>
      <w:smartTag w:uri="urn:schemas-microsoft-com:office:smarttags" w:element="City">
        <w:smartTag w:uri="urn:schemas-microsoft-com:office:smarttags" w:element="place">
          <w:r w:rsidRPr="001C3BE2">
            <w:rPr>
              <w:rFonts w:cs="Times New Roman"/>
            </w:rPr>
            <w:t>Brookfield</w:t>
          </w:r>
        </w:smartTag>
      </w:smartTag>
      <w:r w:rsidRPr="001C3BE2">
        <w:rPr>
          <w:rFonts w:cs="Times New Roman"/>
        </w:rPr>
        <w:t xml:space="preserve">. One man caged, comfortable. Granville. One often closely confined; now losing the use of his limbs from want of exercise. Charlemont. One man caged. </w:t>
      </w:r>
      <w:smartTag w:uri="urn:schemas-microsoft-com:office:smarttags" w:element="State">
        <w:smartTag w:uri="urn:schemas-microsoft-com:office:smarttags" w:element="place">
          <w:r w:rsidRPr="001C3BE2">
            <w:rPr>
              <w:rFonts w:cs="Times New Roman"/>
            </w:rPr>
            <w:t>Savoy</w:t>
          </w:r>
        </w:smartTag>
      </w:smartTag>
      <w:r w:rsidRPr="001C3BE2">
        <w:rPr>
          <w:rFonts w:cs="Times New Roman"/>
        </w:rPr>
        <w:t>. One man caged. Lenox. Two in the jail, against whose unfit condition there the jailer protests.</w:t>
      </w:r>
    </w:p>
    <w:p w:rsidR="001C3BE2" w:rsidRPr="001C3BE2" w:rsidRDefault="001C3BE2" w:rsidP="009013DA">
      <w:pPr>
        <w:spacing w:after="120"/>
        <w:rPr>
          <w:rFonts w:cs="Times New Roman"/>
        </w:rPr>
      </w:pPr>
      <w:smartTag w:uri="urn:schemas-microsoft-com:office:smarttags" w:element="City">
        <w:smartTag w:uri="urn:schemas-microsoft-com:office:smarttags" w:element="place">
          <w:r w:rsidRPr="001C3BE2">
            <w:rPr>
              <w:rFonts w:cs="Times New Roman"/>
            </w:rPr>
            <w:t>Dedham</w:t>
          </w:r>
        </w:smartTag>
      </w:smartTag>
      <w:r w:rsidRPr="001C3BE2">
        <w:rPr>
          <w:rFonts w:cs="Times New Roman"/>
        </w:rPr>
        <w:t>. The insane disadvantageously placed in the jail. In the almshouse, two females in stalls, situated in the main building; lie in wooden bunks filled with straw; always shut up. One of these subjects is supposed curable. The overseers of the poor have declined giving her a trial at the hospital, as I was informed, on account of expense...</w:t>
      </w:r>
    </w:p>
    <w:p w:rsidR="001C3BE2" w:rsidRPr="001C3BE2" w:rsidRDefault="001C3BE2" w:rsidP="009013DA">
      <w:pPr>
        <w:spacing w:after="120"/>
        <w:rPr>
          <w:rFonts w:cs="Times New Roman"/>
        </w:rPr>
      </w:pPr>
      <w:r w:rsidRPr="001C3BE2">
        <w:rPr>
          <w:rFonts w:cs="Times New Roman"/>
        </w:rPr>
        <w:t>Besides the above, I have seen many who, part of the year, are chained or caged. The use of cages all but universal. Hardly a town but can refer to some not distant period of using them; chains are less common; negligences frequent; wilful abuse less frequent than sufferings proceeding from ignorance, or want of consideration. I encountered during the last three months many poor creatures wandering reckless and unprotected through the country. . . . But I cannot particularize. In traversing the State, I have found hundreds of insane persons in every variety of circumstance and condition, many whose situation could not and need not be improved; a less number, but that very large, whose lives are the saddest pictures of human suffering and degradation.</w:t>
      </w:r>
    </w:p>
    <w:p w:rsidR="001C3BE2" w:rsidRPr="001C3BE2" w:rsidRDefault="001C3BE2" w:rsidP="009013DA">
      <w:pPr>
        <w:spacing w:after="120"/>
        <w:rPr>
          <w:rFonts w:cs="Times New Roman"/>
        </w:rPr>
      </w:pPr>
      <w:r w:rsidRPr="001C3BE2">
        <w:rPr>
          <w:rFonts w:cs="Times New Roman"/>
        </w:rPr>
        <w:t>I give a few illustrations; but descri</w:t>
      </w:r>
      <w:bookmarkStart w:id="0" w:name="_GoBack"/>
      <w:bookmarkEnd w:id="0"/>
      <w:r w:rsidRPr="001C3BE2">
        <w:rPr>
          <w:rFonts w:cs="Times New Roman"/>
        </w:rPr>
        <w:t>ption fades before reality.</w:t>
      </w:r>
    </w:p>
    <w:p w:rsidR="001C3BE2" w:rsidRPr="001C3BE2" w:rsidRDefault="001C3BE2" w:rsidP="009013DA">
      <w:pPr>
        <w:spacing w:after="120"/>
        <w:rPr>
          <w:rFonts w:cs="Times New Roman"/>
        </w:rPr>
      </w:pPr>
      <w:smartTag w:uri="urn:schemas-microsoft-com:office:smarttags" w:element="City">
        <w:smartTag w:uri="urn:schemas-microsoft-com:office:smarttags" w:element="place">
          <w:r w:rsidRPr="001C3BE2">
            <w:rPr>
              <w:rFonts w:cs="Times New Roman"/>
            </w:rPr>
            <w:lastRenderedPageBreak/>
            <w:t>Danvers</w:t>
          </w:r>
        </w:smartTag>
      </w:smartTag>
      <w:r w:rsidRPr="001C3BE2">
        <w:rPr>
          <w:rFonts w:cs="Times New Roman"/>
        </w:rPr>
        <w:t>. November. Visited the almshouse. A large building, much out of repair. Understand a new one is in contemplation. Here are from fifty-six to sixty inmates, one idiotic, three insane; one of the latter in close confinement at all times.</w:t>
      </w:r>
    </w:p>
    <w:p w:rsidR="001C3BE2" w:rsidRPr="001C3BE2" w:rsidRDefault="001C3BE2" w:rsidP="009013DA">
      <w:pPr>
        <w:spacing w:after="120"/>
        <w:rPr>
          <w:rFonts w:cs="Times New Roman"/>
        </w:rPr>
      </w:pPr>
      <w:r w:rsidRPr="001C3BE2">
        <w:rPr>
          <w:rFonts w:cs="Times New Roman"/>
        </w:rPr>
        <w:t xml:space="preserve">Long before reaching the house, wild shouts, snatches of rude songs, imprecations and obscene language, fell upon the ear, proceeding from the occupant of a low building, rather remote from the principal building to which my course was directed. Found the mistress, and was conducted to the place which was called "the home" of the forlorn maniac, a young woman, exhibiting a condition of neglect and misery blotting out the faintest idea of comfort, and outraging every sentiment of decency. She had been, I learnt, "a respectable person, industrious and worthy. Disappointments and trials shook her mind, and, finally, laid prostrate reason and self-control. She became a maniac for life. She had been at </w:t>
      </w:r>
      <w:smartTag w:uri="urn:schemas-microsoft-com:office:smarttags" w:element="place">
        <w:smartTag w:uri="urn:schemas-microsoft-com:office:smarttags" w:element="PlaceName">
          <w:r w:rsidRPr="001C3BE2">
            <w:rPr>
              <w:rFonts w:cs="Times New Roman"/>
            </w:rPr>
            <w:t>Worcester</w:t>
          </w:r>
        </w:smartTag>
        <w:r w:rsidRPr="001C3BE2">
          <w:rPr>
            <w:rFonts w:cs="Times New Roman"/>
          </w:rPr>
          <w:t xml:space="preserve"> </w:t>
        </w:r>
        <w:smartTag w:uri="urn:schemas-microsoft-com:office:smarttags" w:element="PlaceType">
          <w:r w:rsidRPr="001C3BE2">
            <w:rPr>
              <w:rFonts w:cs="Times New Roman"/>
            </w:rPr>
            <w:t>Hospital</w:t>
          </w:r>
        </w:smartTag>
      </w:smartTag>
      <w:r w:rsidRPr="001C3BE2">
        <w:rPr>
          <w:rFonts w:cs="Times New Roman"/>
        </w:rPr>
        <w:t xml:space="preserve"> for a considerable time, and had been returned as incurable." The mistress told me she understood that, "while there, she was comfortable and decent." Alas, what a change was here exhibited! She had passed from one degree of violence to another, in swift progress. There she stood, clinging to or beating upon the bars of her caged apartment, the contracted size of which afforded space only for increasing accumulations of filth, a foul spectacle. There she stood with naked arms and dishevelled hair, the unwashed frame invested with fragments of unclean garments, the air so extremely offensive, though ventilation was afforded on all sides save one, that it was not possible to remain beyond a few moments without retreating for recovery to the outward air. Irritation of body, produced by utter filth and exposure, incited her to the horrid process of tearing off her skin by inches. Her face, neck, and person were thus disfigured to hideousness. She held up a fragment just rent off. To my exclamation of horror, the mistress replied: "Oh, we can't help it. Half the skin is off sometimes. We can do nothing with her; and it makes no difference what she eats, for she consumes her own filth as readily as the food which is brought her."</w:t>
      </w:r>
    </w:p>
    <w:p w:rsidR="001C3BE2" w:rsidRPr="001C3BE2" w:rsidRDefault="001C3BE2" w:rsidP="009013DA">
      <w:pPr>
        <w:spacing w:after="120"/>
        <w:rPr>
          <w:rFonts w:cs="Times New Roman"/>
        </w:rPr>
      </w:pPr>
      <w:r w:rsidRPr="001C3BE2">
        <w:rPr>
          <w:rFonts w:cs="Times New Roman"/>
        </w:rPr>
        <w:t xml:space="preserve">Men of </w:t>
      </w:r>
      <w:smartTag w:uri="urn:schemas-microsoft-com:office:smarttags" w:element="State">
        <w:smartTag w:uri="urn:schemas-microsoft-com:office:smarttags" w:element="place">
          <w:r w:rsidRPr="001C3BE2">
            <w:rPr>
              <w:rFonts w:cs="Times New Roman"/>
            </w:rPr>
            <w:t>Massachusetts</w:t>
          </w:r>
        </w:smartTag>
      </w:smartTag>
      <w:r w:rsidRPr="001C3BE2">
        <w:rPr>
          <w:rFonts w:cs="Times New Roman"/>
        </w:rPr>
        <w:t>, I beg, I implore, I demand pity and protection for these of my suffering, outraged sex. Fathers, husbands, brothers, I would supplicate you for this boon; but what do I say? I dishonor you, divest you at once of Christianity and humanity, does this appeal imply distrust. If it comes burdened with a doubt of your righteousness in this legislation, then blot it out; while I declare confidence in your honor, not less than your humanity. Here you will put away the cold, calculating spirit of selfishness and self-seeking; lay off the armor of local strife and political opposition; here and now, for once, forgetful of the earthly and perishable, come up to these halls and consecrate them with one heart and one mind to works of righteousness and just judgment.</w:t>
      </w:r>
    </w:p>
    <w:p w:rsidR="001C3BE2" w:rsidRPr="001C3BE2" w:rsidRDefault="001C3BE2" w:rsidP="009013DA">
      <w:pPr>
        <w:spacing w:after="120"/>
        <w:rPr>
          <w:rFonts w:cs="Times New Roman"/>
        </w:rPr>
      </w:pPr>
      <w:r w:rsidRPr="001C3BE2">
        <w:rPr>
          <w:rFonts w:cs="Times New Roman"/>
        </w:rPr>
        <w:t>Become the benefactors of your race, the just guardians of the solemn rights you hold in trust. Raise up the fallen, succor the desolate, restore the outcast, defend the helpless, and for your eternal and great reward receive the benediction, "Well done, good and faithful servants, become rulers over many things!"</w:t>
      </w:r>
    </w:p>
    <w:p w:rsidR="001C3BE2" w:rsidRPr="001C3BE2" w:rsidRDefault="001C3BE2" w:rsidP="009013DA">
      <w:pPr>
        <w:spacing w:after="120"/>
        <w:rPr>
          <w:rFonts w:cs="Times New Roman"/>
        </w:rPr>
      </w:pPr>
      <w:r w:rsidRPr="001C3BE2">
        <w:rPr>
          <w:rFonts w:cs="Times New Roman"/>
        </w:rPr>
        <w:t>Injustice is also done to the convicts: it is certainly very wrong that they should be doomed day after day and night after night to listen to the ravings of madmen and madwomen. This is a kind of punishment that is not recognized by our statutes, and is what the criminal ought not to be called upon to undergo. The confinement of the criminal and of the insane in the same building is subversive of that good order and discipline which should be observed in every well-regulated prison. I do most sincerely hope that more permanent provision will be made for the pauper insane by the State, either to restore Worcester Insane Asylum to what it was originally designed to be or else make some just appropriation for the benefit of this very unfortunate class of our "fellow-beings."</w:t>
      </w:r>
    </w:p>
    <w:p w:rsidR="001C3BE2" w:rsidRPr="001C3BE2" w:rsidRDefault="001C3BE2" w:rsidP="009013DA">
      <w:pPr>
        <w:spacing w:after="120"/>
        <w:rPr>
          <w:rFonts w:cs="Times New Roman"/>
        </w:rPr>
      </w:pPr>
      <w:r w:rsidRPr="001C3BE2">
        <w:rPr>
          <w:rFonts w:cs="Times New Roman"/>
        </w:rPr>
        <w:t>Gentlemen, I commit to you this sacred cause. Your action upon this subject will affect the present and future condition of hundreds and of thousands. In this legislation, as in all things, may you exercise that "wisdom which is the breath of the power of God." Respectfully Submitted, D. L. Dix</w:t>
      </w:r>
    </w:p>
    <w:p w:rsidR="001C3BE2" w:rsidRPr="001C3BE2" w:rsidRDefault="001C3BE2" w:rsidP="009013DA">
      <w:pPr>
        <w:spacing w:after="120"/>
        <w:rPr>
          <w:rFonts w:cs="Times New Roman"/>
        </w:rPr>
      </w:pPr>
      <w:r w:rsidRPr="001C3BE2">
        <w:rPr>
          <w:rFonts w:cs="Times New Roman"/>
        </w:rPr>
        <w:t xml:space="preserve">Source: </w:t>
      </w:r>
      <w:r w:rsidRPr="001C3BE2">
        <w:rPr>
          <w:rFonts w:cs="Times New Roman"/>
          <w:i/>
          <w:iCs/>
        </w:rPr>
        <w:t xml:space="preserve">Dix, Memorial to the Legislature of </w:t>
      </w:r>
      <w:smartTag w:uri="urn:schemas-microsoft-com:office:smarttags" w:element="State">
        <w:smartTag w:uri="urn:schemas-microsoft-com:office:smarttags" w:element="place">
          <w:r w:rsidRPr="001C3BE2">
            <w:rPr>
              <w:rFonts w:cs="Times New Roman"/>
              <w:i/>
              <w:iCs/>
            </w:rPr>
            <w:t>Massachusetts</w:t>
          </w:r>
        </w:smartTag>
      </w:smartTag>
      <w:r w:rsidRPr="001C3BE2">
        <w:rPr>
          <w:rFonts w:cs="Times New Roman"/>
          <w:i/>
          <w:iCs/>
        </w:rPr>
        <w:t xml:space="preserve"> (1843).</w:t>
      </w:r>
    </w:p>
    <w:sectPr w:rsidR="001C3BE2" w:rsidRPr="001C3BE2" w:rsidSect="009013DA">
      <w:footerReference w:type="even" r:id="rId6"/>
      <w:footerReference w:type="default" r:id="rId7"/>
      <w:pgSz w:w="12240" w:h="15840" w:code="1"/>
      <w:pgMar w:top="1080" w:right="720" w:bottom="1080" w:left="720" w:header="720" w:footer="720" w:gutter="36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A08" w:rsidRDefault="00505A08">
      <w:r>
        <w:separator/>
      </w:r>
    </w:p>
  </w:endnote>
  <w:endnote w:type="continuationSeparator" w:id="0">
    <w:p w:rsidR="00505A08" w:rsidRDefault="00505A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3DA" w:rsidRDefault="009013DA" w:rsidP="009013DA">
    <w:pPr>
      <w:pStyle w:val="Footer"/>
      <w:jc w:val="center"/>
    </w:pPr>
    <w:r>
      <w:t xml:space="preserve">Page </w:t>
    </w:r>
    <w:r w:rsidR="00391A7A">
      <w:fldChar w:fldCharType="begin"/>
    </w:r>
    <w:r>
      <w:instrText xml:space="preserve"> PAGE </w:instrText>
    </w:r>
    <w:r w:rsidR="00391A7A">
      <w:fldChar w:fldCharType="separate"/>
    </w:r>
    <w:r w:rsidR="00EA5E91">
      <w:rPr>
        <w:noProof/>
      </w:rPr>
      <w:t>2</w:t>
    </w:r>
    <w:r w:rsidR="00391A7A">
      <w:fldChar w:fldCharType="end"/>
    </w:r>
    <w:r>
      <w:t xml:space="preserve"> of </w:t>
    </w:r>
    <w:r w:rsidR="00391A7A">
      <w:fldChar w:fldCharType="begin"/>
    </w:r>
    <w:r>
      <w:instrText xml:space="preserve"> NUMPAGES </w:instrText>
    </w:r>
    <w:r w:rsidR="00391A7A">
      <w:fldChar w:fldCharType="separate"/>
    </w:r>
    <w:r w:rsidR="00EA5E91">
      <w:rPr>
        <w:noProof/>
      </w:rPr>
      <w:t>2</w:t>
    </w:r>
    <w:r w:rsidR="00391A7A">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BE2" w:rsidRDefault="001C3BE2" w:rsidP="001C3BE2">
    <w:pPr>
      <w:pStyle w:val="Footer"/>
      <w:jc w:val="center"/>
    </w:pPr>
    <w:r>
      <w:t xml:space="preserve">Page </w:t>
    </w:r>
    <w:r w:rsidR="00391A7A">
      <w:fldChar w:fldCharType="begin"/>
    </w:r>
    <w:r>
      <w:instrText xml:space="preserve"> PAGE </w:instrText>
    </w:r>
    <w:r w:rsidR="00391A7A">
      <w:fldChar w:fldCharType="separate"/>
    </w:r>
    <w:r w:rsidR="00EA5E91">
      <w:rPr>
        <w:noProof/>
      </w:rPr>
      <w:t>1</w:t>
    </w:r>
    <w:r w:rsidR="00391A7A">
      <w:fldChar w:fldCharType="end"/>
    </w:r>
    <w:r>
      <w:t xml:space="preserve"> of </w:t>
    </w:r>
    <w:fldSimple w:instr=" NUMPAGES ">
      <w:r w:rsidR="00EA5E91">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A08" w:rsidRDefault="00505A08">
      <w:r>
        <w:separator/>
      </w:r>
    </w:p>
  </w:footnote>
  <w:footnote w:type="continuationSeparator" w:id="0">
    <w:p w:rsidR="00505A08" w:rsidRDefault="00505A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stylePaneFormatFilter w:val="3F01"/>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C3BE2"/>
    <w:rsid w:val="001C3BE2"/>
    <w:rsid w:val="00391A7A"/>
    <w:rsid w:val="00505A08"/>
    <w:rsid w:val="00875F5D"/>
    <w:rsid w:val="009013DA"/>
    <w:rsid w:val="00EA5E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A7A"/>
    <w:rPr>
      <w:rFonts w:cs="Arial"/>
      <w:sz w:val="24"/>
      <w:szCs w:val="24"/>
    </w:rPr>
  </w:style>
  <w:style w:type="paragraph" w:styleId="Heading2">
    <w:name w:val="heading 2"/>
    <w:basedOn w:val="Normal"/>
    <w:qFormat/>
    <w:rsid w:val="001C3BE2"/>
    <w:pPr>
      <w:spacing w:before="100" w:beforeAutospacing="1" w:after="100" w:afterAutospacing="1"/>
      <w:outlineLvl w:val="1"/>
    </w:pPr>
    <w:rPr>
      <w:rFonts w:cs="Times New Roman"/>
      <w:b/>
      <w:bCs/>
      <w:sz w:val="36"/>
      <w:szCs w:val="36"/>
    </w:rPr>
  </w:style>
  <w:style w:type="paragraph" w:styleId="Heading3">
    <w:name w:val="heading 3"/>
    <w:basedOn w:val="Normal"/>
    <w:qFormat/>
    <w:rsid w:val="001C3BE2"/>
    <w:pPr>
      <w:spacing w:before="100" w:beforeAutospacing="1" w:after="100" w:afterAutospacing="1"/>
      <w:outlineLvl w:val="2"/>
    </w:pPr>
    <w:rPr>
      <w:rFont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91A7A"/>
    <w:pPr>
      <w:framePr w:w="7920" w:h="1980" w:hRule="exact" w:hSpace="180" w:wrap="auto" w:hAnchor="page" w:xAlign="center" w:yAlign="bottom"/>
      <w:ind w:left="2880"/>
    </w:pPr>
  </w:style>
  <w:style w:type="paragraph" w:styleId="EnvelopeReturn">
    <w:name w:val="envelope return"/>
    <w:basedOn w:val="Normal"/>
    <w:rsid w:val="00391A7A"/>
    <w:rPr>
      <w:sz w:val="20"/>
      <w:szCs w:val="20"/>
    </w:rPr>
  </w:style>
  <w:style w:type="paragraph" w:styleId="NormalWeb">
    <w:name w:val="Normal (Web)"/>
    <w:basedOn w:val="Normal"/>
    <w:rsid w:val="001C3BE2"/>
    <w:pPr>
      <w:spacing w:before="100" w:beforeAutospacing="1" w:after="100" w:afterAutospacing="1"/>
    </w:pPr>
    <w:rPr>
      <w:rFonts w:cs="Times New Roman"/>
    </w:rPr>
  </w:style>
  <w:style w:type="paragraph" w:styleId="Header">
    <w:name w:val="header"/>
    <w:basedOn w:val="Normal"/>
    <w:rsid w:val="001C3BE2"/>
    <w:pPr>
      <w:tabs>
        <w:tab w:val="center" w:pos="4320"/>
        <w:tab w:val="right" w:pos="8640"/>
      </w:tabs>
    </w:pPr>
  </w:style>
  <w:style w:type="paragraph" w:styleId="Footer">
    <w:name w:val="footer"/>
    <w:basedOn w:val="Normal"/>
    <w:link w:val="FooterChar"/>
    <w:rsid w:val="001C3BE2"/>
    <w:pPr>
      <w:tabs>
        <w:tab w:val="center" w:pos="4320"/>
        <w:tab w:val="right" w:pos="8640"/>
      </w:tabs>
    </w:pPr>
  </w:style>
  <w:style w:type="character" w:customStyle="1" w:styleId="FooterChar">
    <w:name w:val="Footer Char"/>
    <w:link w:val="Footer"/>
    <w:rsid w:val="009013DA"/>
    <w:rPr>
      <w:rFonts w:cs="Arial"/>
      <w:sz w:val="24"/>
      <w:szCs w:val="24"/>
    </w:rPr>
  </w:style>
</w:styles>
</file>

<file path=word/webSettings.xml><?xml version="1.0" encoding="utf-8"?>
<w:webSettings xmlns:r="http://schemas.openxmlformats.org/officeDocument/2006/relationships" xmlns:w="http://schemas.openxmlformats.org/wordprocessingml/2006/main">
  <w:divs>
    <w:div w:id="321812575">
      <w:bodyDiv w:val="1"/>
      <w:marLeft w:val="0"/>
      <w:marRight w:val="0"/>
      <w:marTop w:val="0"/>
      <w:marBottom w:val="0"/>
      <w:divBdr>
        <w:top w:val="none" w:sz="0" w:space="0" w:color="auto"/>
        <w:left w:val="none" w:sz="0" w:space="0" w:color="auto"/>
        <w:bottom w:val="none" w:sz="0" w:space="0" w:color="auto"/>
        <w:right w:val="none" w:sz="0" w:space="0" w:color="auto"/>
      </w:divBdr>
    </w:div>
    <w:div w:id="1118060939">
      <w:bodyDiv w:val="1"/>
      <w:marLeft w:val="0"/>
      <w:marRight w:val="0"/>
      <w:marTop w:val="0"/>
      <w:marBottom w:val="0"/>
      <w:divBdr>
        <w:top w:val="none" w:sz="0" w:space="0" w:color="auto"/>
        <w:left w:val="none" w:sz="0" w:space="0" w:color="auto"/>
        <w:bottom w:val="none" w:sz="0" w:space="0" w:color="auto"/>
        <w:right w:val="none" w:sz="0" w:space="0" w:color="auto"/>
      </w:divBdr>
      <w:divsChild>
        <w:div w:id="368843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Memorial to the Massachusetts Legislature (1843)</vt:lpstr>
    </vt:vector>
  </TitlesOfParts>
  <Company>Murray High School</Company>
  <LinksUpToDate>false</LinksUpToDate>
  <CharactersWithSpaces>12546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Memorial to the Massachusetts Legislature (1843)</dc:title>
  <dc:subject/>
  <dc:creator>Keith Wood</dc:creator>
  <cp:keywords/>
  <dc:description/>
  <cp:lastModifiedBy>lbyrne</cp:lastModifiedBy>
  <cp:revision>2</cp:revision>
  <dcterms:created xsi:type="dcterms:W3CDTF">2015-02-20T18:06:00Z</dcterms:created>
  <dcterms:modified xsi:type="dcterms:W3CDTF">2015-02-20T18:06:00Z</dcterms:modified>
</cp:coreProperties>
</file>